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A5" w:rsidRPr="007A4A8C" w:rsidRDefault="00EC03A5" w:rsidP="007A4A8C">
      <w:pPr>
        <w:spacing w:after="0"/>
        <w:rPr>
          <w:b/>
        </w:rPr>
      </w:pPr>
    </w:p>
    <w:p w:rsidR="009F6E48" w:rsidRPr="007A4A8C" w:rsidRDefault="009F6E48" w:rsidP="009F6E48">
      <w:pPr>
        <w:spacing w:after="0"/>
        <w:rPr>
          <w:b/>
        </w:rPr>
      </w:pPr>
    </w:p>
    <w:p w:rsidR="009F6E48" w:rsidRPr="009F6E48" w:rsidRDefault="009F6E48" w:rsidP="009F6E48">
      <w:pPr>
        <w:pStyle w:val="ListParagraph"/>
        <w:numPr>
          <w:ilvl w:val="0"/>
          <w:numId w:val="1"/>
        </w:numPr>
        <w:spacing w:after="0"/>
        <w:rPr>
          <w:color w:val="000000" w:themeColor="text1"/>
        </w:rPr>
      </w:pPr>
      <w:r w:rsidRPr="009F6E48">
        <w:rPr>
          <w:color w:val="000000" w:themeColor="text1"/>
        </w:rPr>
        <w:t>Working group name:</w:t>
      </w:r>
    </w:p>
    <w:p w:rsidR="009F6E48" w:rsidRPr="009F6E48" w:rsidRDefault="009F6E48" w:rsidP="009F6E48">
      <w:pPr>
        <w:spacing w:after="0"/>
        <w:rPr>
          <w:color w:val="000000" w:themeColor="text1"/>
        </w:rPr>
      </w:pPr>
    </w:p>
    <w:p w:rsidR="009F6E48" w:rsidRPr="002F2C9E" w:rsidRDefault="009F6E48" w:rsidP="009F6E48">
      <w:pPr>
        <w:pStyle w:val="ListParagraph"/>
        <w:spacing w:after="0"/>
        <w:jc w:val="both"/>
        <w:rPr>
          <w:i/>
          <w:color w:val="5B9BD5" w:themeColor="accent1"/>
        </w:rPr>
      </w:pPr>
      <w:r w:rsidRPr="002F2C9E">
        <w:rPr>
          <w:i/>
          <w:color w:val="5B9BD5" w:themeColor="accent1"/>
        </w:rPr>
        <w:t xml:space="preserve">Consumer Safety, Education and Health </w:t>
      </w:r>
    </w:p>
    <w:p w:rsidR="009F6E48" w:rsidRPr="009F6E48" w:rsidRDefault="009F6E48" w:rsidP="009F6E48">
      <w:pPr>
        <w:pStyle w:val="ListParagraph"/>
        <w:spacing w:after="0"/>
        <w:rPr>
          <w:color w:val="000000" w:themeColor="text1"/>
        </w:rPr>
      </w:pPr>
    </w:p>
    <w:p w:rsidR="009F6E48" w:rsidRPr="009F6E48" w:rsidRDefault="009F6E48" w:rsidP="009F6E48">
      <w:pPr>
        <w:pStyle w:val="ListParagraph"/>
        <w:numPr>
          <w:ilvl w:val="0"/>
          <w:numId w:val="1"/>
        </w:numPr>
        <w:spacing w:after="0"/>
        <w:rPr>
          <w:color w:val="000000" w:themeColor="text1"/>
        </w:rPr>
      </w:pPr>
      <w:r w:rsidRPr="009F6E48">
        <w:rPr>
          <w:color w:val="000000" w:themeColor="text1"/>
        </w:rPr>
        <w:t xml:space="preserve">Individual sponsor(s): </w:t>
      </w:r>
    </w:p>
    <w:p w:rsidR="009F6E48" w:rsidRPr="009F6E48" w:rsidRDefault="009F6E48" w:rsidP="009F6E48">
      <w:pPr>
        <w:spacing w:after="0"/>
        <w:ind w:left="720"/>
        <w:rPr>
          <w:color w:val="000000" w:themeColor="text1"/>
        </w:rPr>
      </w:pPr>
    </w:p>
    <w:p w:rsidR="009F6E48" w:rsidRPr="002F2C9E" w:rsidRDefault="009F6E48" w:rsidP="009F6E48">
      <w:pPr>
        <w:spacing w:after="0"/>
        <w:ind w:left="720"/>
        <w:jc w:val="both"/>
        <w:rPr>
          <w:i/>
          <w:color w:val="5B9BD5" w:themeColor="accent1"/>
        </w:rPr>
      </w:pPr>
      <w:r w:rsidRPr="002F2C9E">
        <w:rPr>
          <w:i/>
          <w:color w:val="5B9BD5" w:themeColor="accent1"/>
        </w:rPr>
        <w:t>Joe Hardy, Nevada Senate</w:t>
      </w:r>
    </w:p>
    <w:p w:rsidR="009F6E48" w:rsidRPr="002F2C9E" w:rsidRDefault="009F6E48" w:rsidP="009F6E48">
      <w:pPr>
        <w:spacing w:after="0"/>
        <w:ind w:left="720"/>
        <w:jc w:val="both"/>
        <w:rPr>
          <w:i/>
          <w:color w:val="5B9BD5" w:themeColor="accent1"/>
        </w:rPr>
      </w:pPr>
      <w:r w:rsidRPr="002F2C9E">
        <w:rPr>
          <w:i/>
          <w:color w:val="5B9BD5" w:themeColor="accent1"/>
        </w:rPr>
        <w:t>Joe Iser, Chief Health Officer, Southern Nevada Health District</w:t>
      </w:r>
    </w:p>
    <w:p w:rsidR="009F6E48" w:rsidRPr="002F2C9E" w:rsidRDefault="009F6E48" w:rsidP="009F6E48">
      <w:pPr>
        <w:ind w:firstLine="720"/>
        <w:jc w:val="both"/>
        <w:rPr>
          <w:i/>
          <w:color w:val="5B9BD5" w:themeColor="accent1"/>
        </w:rPr>
      </w:pPr>
      <w:r w:rsidRPr="002F2C9E">
        <w:rPr>
          <w:i/>
          <w:color w:val="5B9BD5" w:themeColor="accent1"/>
        </w:rPr>
        <w:t>Dr. John DiMuro, Chief Medical Officer, NV Dept. of Health and Human Services</w:t>
      </w:r>
    </w:p>
    <w:p w:rsidR="000B01A4" w:rsidRDefault="00DC4C91" w:rsidP="000B01A4">
      <w:pPr>
        <w:pStyle w:val="ListParagraph"/>
        <w:numPr>
          <w:ilvl w:val="0"/>
          <w:numId w:val="1"/>
        </w:numPr>
        <w:spacing w:after="0"/>
      </w:pPr>
      <w:r>
        <w:t>Describe the r</w:t>
      </w:r>
      <w:r w:rsidR="000B01A4" w:rsidRPr="003110FB">
        <w:t>ecommendation:</w:t>
      </w:r>
    </w:p>
    <w:p w:rsidR="009F6E48" w:rsidRDefault="009F6E48" w:rsidP="009F6E48">
      <w:pPr>
        <w:spacing w:after="0"/>
      </w:pPr>
    </w:p>
    <w:p w:rsidR="009F6E48" w:rsidRPr="002F2C9E" w:rsidRDefault="001E1FF4" w:rsidP="009F6E48">
      <w:pPr>
        <w:spacing w:after="0"/>
        <w:ind w:left="720"/>
        <w:rPr>
          <w:i/>
          <w:color w:val="5B9BD5" w:themeColor="accent1"/>
        </w:rPr>
      </w:pPr>
      <w:r w:rsidRPr="002F2C9E">
        <w:rPr>
          <w:i/>
          <w:color w:val="5B9BD5" w:themeColor="accent1"/>
        </w:rPr>
        <w:t xml:space="preserve">All marijuana edibles need to be properly regulated to assure a safer product.  </w:t>
      </w:r>
    </w:p>
    <w:p w:rsidR="00E9081E" w:rsidRPr="003110FB" w:rsidRDefault="00E9081E" w:rsidP="00E9081E">
      <w:pPr>
        <w:spacing w:after="0"/>
      </w:pPr>
    </w:p>
    <w:p w:rsidR="00E9081E" w:rsidRDefault="00DC4C91" w:rsidP="00E9081E">
      <w:pPr>
        <w:pStyle w:val="ListParagraph"/>
        <w:numPr>
          <w:ilvl w:val="0"/>
          <w:numId w:val="1"/>
        </w:numPr>
        <w:spacing w:after="0"/>
      </w:pPr>
      <w:r>
        <w:t>Which guiding p</w:t>
      </w:r>
      <w:r w:rsidR="00E9081E" w:rsidRPr="003110FB">
        <w:t>rinciple(s) does this recommendation support?</w:t>
      </w:r>
    </w:p>
    <w:p w:rsidR="002F2C9E" w:rsidRDefault="002F2C9E" w:rsidP="002F2C9E">
      <w:pPr>
        <w:pStyle w:val="ListParagraph"/>
        <w:spacing w:after="0"/>
      </w:pPr>
    </w:p>
    <w:p w:rsidR="005F2A80" w:rsidRPr="002F2C9E" w:rsidRDefault="002F2C9E" w:rsidP="002F2C9E">
      <w:pPr>
        <w:tabs>
          <w:tab w:val="left" w:pos="8613"/>
        </w:tabs>
        <w:spacing w:after="200" w:line="300" w:lineRule="exact"/>
        <w:ind w:left="720" w:right="693"/>
        <w:jc w:val="both"/>
        <w:rPr>
          <w:rFonts w:ascii="Calibri" w:hAnsi="Calibri"/>
          <w:i/>
          <w:color w:val="5B9BD5" w:themeColor="accent1"/>
        </w:rPr>
      </w:pPr>
      <w:r w:rsidRPr="002F2C9E">
        <w:rPr>
          <w:rFonts w:ascii="Calibri" w:hAnsi="Calibri"/>
          <w:i/>
          <w:color w:val="5B9BD5" w:themeColor="accent1"/>
        </w:rPr>
        <w:t xml:space="preserve">Guiding Principle 1 - </w:t>
      </w:r>
      <w:r w:rsidR="005F2A80" w:rsidRPr="002F2C9E">
        <w:rPr>
          <w:rFonts w:ascii="Calibri" w:hAnsi="Calibri"/>
          <w:i/>
          <w:color w:val="5B9BD5" w:themeColor="accent1"/>
        </w:rPr>
        <w:t>Promote the health, safety, and well-being of Nevada’s communities</w:t>
      </w:r>
    </w:p>
    <w:p w:rsidR="005F2A80" w:rsidRPr="002F2C9E" w:rsidRDefault="002F2C9E" w:rsidP="002F2C9E">
      <w:pPr>
        <w:tabs>
          <w:tab w:val="left" w:pos="8613"/>
        </w:tabs>
        <w:spacing w:after="200" w:line="300" w:lineRule="exact"/>
        <w:ind w:left="720" w:right="693"/>
        <w:jc w:val="both"/>
        <w:rPr>
          <w:rFonts w:ascii="Calibri" w:hAnsi="Calibri"/>
          <w:i/>
          <w:color w:val="5B9BD5" w:themeColor="accent1"/>
        </w:rPr>
      </w:pPr>
      <w:r w:rsidRPr="002F2C9E">
        <w:rPr>
          <w:rFonts w:ascii="Calibri" w:hAnsi="Calibri"/>
          <w:i/>
          <w:color w:val="5B9BD5" w:themeColor="accent1"/>
        </w:rPr>
        <w:t xml:space="preserve">Guiding Principle </w:t>
      </w:r>
      <w:r w:rsidRPr="002F2C9E">
        <w:rPr>
          <w:rFonts w:ascii="Calibri" w:hAnsi="Calibri"/>
          <w:i/>
          <w:color w:val="5B9BD5" w:themeColor="accent1"/>
        </w:rPr>
        <w:t>2</w:t>
      </w:r>
      <w:r w:rsidRPr="002F2C9E">
        <w:rPr>
          <w:rFonts w:ascii="Calibri" w:hAnsi="Calibri"/>
          <w:i/>
          <w:color w:val="5B9BD5" w:themeColor="accent1"/>
        </w:rPr>
        <w:t xml:space="preserve"> - </w:t>
      </w:r>
      <w:r w:rsidR="005F2A80" w:rsidRPr="002F2C9E">
        <w:rPr>
          <w:rFonts w:ascii="Calibri" w:hAnsi="Calibri"/>
          <w:i/>
          <w:color w:val="5B9BD5" w:themeColor="accent1"/>
        </w:rPr>
        <w:t>Be responsive to the needs and issues of consumers, non-consumers, local governments and the industry</w:t>
      </w:r>
    </w:p>
    <w:p w:rsidR="005F2A80" w:rsidRPr="002F2C9E" w:rsidRDefault="002F2C9E" w:rsidP="002F2C9E">
      <w:pPr>
        <w:tabs>
          <w:tab w:val="left" w:pos="8613"/>
        </w:tabs>
        <w:spacing w:after="200" w:line="300" w:lineRule="exact"/>
        <w:ind w:left="720" w:right="693"/>
        <w:jc w:val="both"/>
        <w:rPr>
          <w:rFonts w:ascii="Calibri" w:hAnsi="Calibri"/>
          <w:i/>
          <w:color w:val="5B9BD5" w:themeColor="accent1"/>
        </w:rPr>
      </w:pPr>
      <w:r w:rsidRPr="002F2C9E">
        <w:rPr>
          <w:rFonts w:ascii="Calibri" w:hAnsi="Calibri"/>
          <w:i/>
          <w:color w:val="5B9BD5" w:themeColor="accent1"/>
        </w:rPr>
        <w:t>Guiding Principle 3</w:t>
      </w:r>
      <w:r w:rsidRPr="002F2C9E">
        <w:rPr>
          <w:rFonts w:ascii="Calibri" w:hAnsi="Calibri"/>
          <w:i/>
          <w:color w:val="5B9BD5" w:themeColor="accent1"/>
        </w:rPr>
        <w:t xml:space="preserve"> - </w:t>
      </w:r>
      <w:r w:rsidR="005F2A80" w:rsidRPr="002F2C9E">
        <w:rPr>
          <w:rFonts w:ascii="Calibri" w:hAnsi="Calibri"/>
          <w:i/>
          <w:color w:val="5B9BD5" w:themeColor="accent1"/>
        </w:rPr>
        <w:t>Ensure the youth are protected from the risks associated with marijuana, including preventing the diversion of marijuana to anyone under the age of 21</w:t>
      </w:r>
    </w:p>
    <w:p w:rsidR="005F2A80" w:rsidRPr="002F2C9E" w:rsidRDefault="002F2C9E" w:rsidP="002F2C9E">
      <w:pPr>
        <w:tabs>
          <w:tab w:val="left" w:pos="8613"/>
        </w:tabs>
        <w:spacing w:after="200" w:line="300" w:lineRule="exact"/>
        <w:ind w:left="720" w:right="693"/>
        <w:jc w:val="both"/>
        <w:rPr>
          <w:rFonts w:ascii="Calibri" w:hAnsi="Calibri"/>
          <w:i/>
          <w:color w:val="5B9BD5" w:themeColor="accent1"/>
        </w:rPr>
      </w:pPr>
      <w:r w:rsidRPr="002F2C9E">
        <w:rPr>
          <w:rFonts w:ascii="Calibri" w:hAnsi="Calibri"/>
          <w:i/>
          <w:color w:val="5B9BD5" w:themeColor="accent1"/>
        </w:rPr>
        <w:t>Guiding Principle 4</w:t>
      </w:r>
      <w:r w:rsidRPr="002F2C9E">
        <w:rPr>
          <w:rFonts w:ascii="Calibri" w:hAnsi="Calibri"/>
          <w:i/>
          <w:color w:val="5B9BD5" w:themeColor="accent1"/>
        </w:rPr>
        <w:t xml:space="preserve"> - </w:t>
      </w:r>
      <w:r w:rsidR="005F2A80" w:rsidRPr="002F2C9E">
        <w:rPr>
          <w:rFonts w:ascii="Calibri" w:hAnsi="Calibri"/>
          <w:i/>
          <w:color w:val="5B9BD5" w:themeColor="accent1"/>
        </w:rPr>
        <w:t>Propose efficient and effective regulation that is clear and reasonable and not unduly burdensome</w:t>
      </w:r>
    </w:p>
    <w:p w:rsidR="005F2A80" w:rsidRPr="002F2C9E" w:rsidRDefault="002F2C9E" w:rsidP="002F2C9E">
      <w:pPr>
        <w:tabs>
          <w:tab w:val="left" w:pos="8613"/>
        </w:tabs>
        <w:spacing w:after="200" w:line="300" w:lineRule="exact"/>
        <w:ind w:left="720" w:right="693"/>
        <w:jc w:val="both"/>
        <w:rPr>
          <w:rFonts w:ascii="Calibri" w:hAnsi="Calibri"/>
          <w:i/>
          <w:color w:val="5B9BD5" w:themeColor="accent1"/>
        </w:rPr>
      </w:pPr>
      <w:r w:rsidRPr="002F2C9E">
        <w:rPr>
          <w:rFonts w:ascii="Calibri" w:hAnsi="Calibri"/>
          <w:i/>
          <w:color w:val="5B9BD5" w:themeColor="accent1"/>
        </w:rPr>
        <w:t>Guiding Principle 6</w:t>
      </w:r>
      <w:r w:rsidRPr="002F2C9E">
        <w:rPr>
          <w:rFonts w:ascii="Calibri" w:hAnsi="Calibri"/>
          <w:i/>
          <w:color w:val="5B9BD5" w:themeColor="accent1"/>
        </w:rPr>
        <w:t xml:space="preserve"> - </w:t>
      </w:r>
      <w:r w:rsidR="005F2A80" w:rsidRPr="002F2C9E">
        <w:rPr>
          <w:rFonts w:ascii="Calibri" w:hAnsi="Calibri"/>
          <w:i/>
          <w:color w:val="5B9BD5" w:themeColor="accent1"/>
        </w:rPr>
        <w:t>Establish regulations that are clear and practical, so that interactions between law enforcement (at the local, state and federal levels), consumers, and licensees are predictable and understandable</w:t>
      </w:r>
    </w:p>
    <w:p w:rsidR="00E9081E" w:rsidRPr="003110FB" w:rsidRDefault="00E9081E" w:rsidP="00E9081E">
      <w:pPr>
        <w:spacing w:after="0"/>
      </w:pPr>
    </w:p>
    <w:p w:rsidR="00E9081E" w:rsidRDefault="00E9081E" w:rsidP="00E9081E">
      <w:pPr>
        <w:pStyle w:val="ListParagraph"/>
        <w:numPr>
          <w:ilvl w:val="0"/>
          <w:numId w:val="1"/>
        </w:numPr>
        <w:spacing w:after="0"/>
      </w:pPr>
      <w:r w:rsidRPr="003110FB">
        <w:t xml:space="preserve">What provision(s) of Question 2 does this recommendation apply to?  </w:t>
      </w:r>
    </w:p>
    <w:p w:rsidR="002F2C9E" w:rsidRDefault="002F2C9E" w:rsidP="005F2A80">
      <w:pPr>
        <w:spacing w:after="0"/>
        <w:ind w:left="720"/>
      </w:pPr>
    </w:p>
    <w:p w:rsidR="005F2A80" w:rsidRPr="002F2C9E" w:rsidRDefault="005F2A80" w:rsidP="005F2A80">
      <w:pPr>
        <w:spacing w:after="0"/>
        <w:ind w:left="720"/>
        <w:rPr>
          <w:i/>
          <w:color w:val="5B9BD5" w:themeColor="accent1"/>
        </w:rPr>
      </w:pPr>
      <w:r w:rsidRPr="002F2C9E">
        <w:rPr>
          <w:i/>
          <w:color w:val="5B9BD5" w:themeColor="accent1"/>
        </w:rPr>
        <w:t>Section 5.  Powers and duties of the Department.</w:t>
      </w:r>
    </w:p>
    <w:p w:rsidR="00E9081E" w:rsidRPr="003110FB" w:rsidRDefault="00E9081E" w:rsidP="00E9081E">
      <w:pPr>
        <w:pStyle w:val="ListParagraph"/>
        <w:spacing w:after="0"/>
      </w:pPr>
    </w:p>
    <w:p w:rsidR="007A4A8C" w:rsidRDefault="00E9081E" w:rsidP="00E9081E">
      <w:pPr>
        <w:pStyle w:val="ListParagraph"/>
        <w:numPr>
          <w:ilvl w:val="0"/>
          <w:numId w:val="1"/>
        </w:numPr>
        <w:spacing w:after="0"/>
      </w:pPr>
      <w:r w:rsidRPr="003110FB">
        <w:t>What issue(s) does the recommendation resolve?</w:t>
      </w:r>
    </w:p>
    <w:p w:rsidR="002F2C9E" w:rsidRDefault="002F2C9E" w:rsidP="005F2A80">
      <w:pPr>
        <w:spacing w:after="0"/>
        <w:ind w:left="720"/>
      </w:pPr>
    </w:p>
    <w:p w:rsidR="005F2A80" w:rsidRPr="002F2C9E" w:rsidRDefault="005F2A80" w:rsidP="005F2A80">
      <w:pPr>
        <w:spacing w:after="0"/>
        <w:ind w:left="720"/>
        <w:rPr>
          <w:i/>
          <w:color w:val="5B9BD5" w:themeColor="accent1"/>
        </w:rPr>
      </w:pPr>
      <w:r w:rsidRPr="002F2C9E">
        <w:rPr>
          <w:i/>
          <w:color w:val="5B9BD5" w:themeColor="accent1"/>
        </w:rPr>
        <w:t>Health and safety of consumers.</w:t>
      </w:r>
    </w:p>
    <w:p w:rsidR="001B0ADC" w:rsidRDefault="001B0ADC" w:rsidP="001B0ADC">
      <w:pPr>
        <w:spacing w:after="0"/>
      </w:pPr>
    </w:p>
    <w:p w:rsidR="002F2C9E" w:rsidRDefault="002F2C9E" w:rsidP="001B0ADC">
      <w:pPr>
        <w:spacing w:after="0"/>
      </w:pPr>
    </w:p>
    <w:p w:rsidR="004E04EF" w:rsidRPr="003110FB" w:rsidRDefault="004E04EF" w:rsidP="001B0ADC">
      <w:pPr>
        <w:spacing w:after="0"/>
      </w:pPr>
    </w:p>
    <w:p w:rsidR="001B0ADC" w:rsidRPr="003110FB" w:rsidRDefault="001B0ADC" w:rsidP="001B0ADC">
      <w:pPr>
        <w:spacing w:after="0"/>
      </w:pPr>
    </w:p>
    <w:p w:rsidR="001B0ADC" w:rsidRDefault="001B0ADC" w:rsidP="001B0ADC">
      <w:pPr>
        <w:pStyle w:val="ListParagraph"/>
        <w:numPr>
          <w:ilvl w:val="0"/>
          <w:numId w:val="1"/>
        </w:numPr>
        <w:spacing w:after="0"/>
      </w:pPr>
      <w:r w:rsidRPr="003110FB">
        <w:lastRenderedPageBreak/>
        <w:t>Was there dissent in the group regarding this recommendation?  If yes, please provide a summary of the dissenting opinion regarding the recommendation.</w:t>
      </w:r>
    </w:p>
    <w:p w:rsidR="002F2C9E" w:rsidRDefault="002F2C9E" w:rsidP="002D4A0A">
      <w:pPr>
        <w:spacing w:after="0"/>
        <w:ind w:left="720"/>
      </w:pPr>
    </w:p>
    <w:p w:rsidR="002D4A0A" w:rsidRPr="002F2C9E" w:rsidRDefault="002D4A0A" w:rsidP="002D4A0A">
      <w:pPr>
        <w:spacing w:after="0"/>
        <w:ind w:left="720"/>
        <w:rPr>
          <w:i/>
          <w:color w:val="5B9BD5" w:themeColor="accent1"/>
        </w:rPr>
      </w:pPr>
      <w:r w:rsidRPr="002F2C9E">
        <w:rPr>
          <w:i/>
          <w:color w:val="5B9BD5" w:themeColor="accent1"/>
        </w:rPr>
        <w:t>No.</w:t>
      </w:r>
    </w:p>
    <w:p w:rsidR="00E9081E" w:rsidRPr="003110FB" w:rsidRDefault="00E9081E" w:rsidP="00E9081E">
      <w:pPr>
        <w:spacing w:after="0"/>
      </w:pPr>
    </w:p>
    <w:p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rsidR="002F2C9E" w:rsidRDefault="002F2C9E" w:rsidP="002F2C9E">
      <w:pPr>
        <w:pStyle w:val="ListParagraph"/>
        <w:spacing w:after="0"/>
      </w:pPr>
    </w:p>
    <w:p w:rsidR="002D4A0A" w:rsidRPr="002F2C9E" w:rsidRDefault="001E1FF4" w:rsidP="002F2C9E">
      <w:pPr>
        <w:pStyle w:val="ListParagraph"/>
        <w:spacing w:after="0"/>
        <w:jc w:val="both"/>
        <w:rPr>
          <w:i/>
          <w:color w:val="5B9BD5" w:themeColor="accent1"/>
        </w:rPr>
      </w:pPr>
      <w:r w:rsidRPr="002F2C9E">
        <w:rPr>
          <w:i/>
          <w:color w:val="5B9BD5" w:themeColor="accent1"/>
        </w:rPr>
        <w:t>NRS needs to authorize the regulatory agencies in Nevada to properly regulate the production of edible marijuana products.  Each regulatory authority (Carson City Health and Human Services, Washoe County Health District, the Division of Public and Behavioral Health, and the Southern Nevada Health District) needs to develop and have approved regulations consistent with their current authorities and regulations related to edible marijuana.  This includes both medical and recreational marijuana products.</w:t>
      </w:r>
    </w:p>
    <w:p w:rsidR="00E9081E" w:rsidRPr="002F2C9E" w:rsidRDefault="00E9081E" w:rsidP="002F2C9E">
      <w:pPr>
        <w:pStyle w:val="ListParagraph"/>
        <w:spacing w:after="0"/>
        <w:jc w:val="both"/>
        <w:rPr>
          <w:i/>
          <w:color w:val="5B9BD5" w:themeColor="accent1"/>
        </w:rPr>
      </w:pPr>
    </w:p>
    <w:p w:rsidR="00E9081E" w:rsidRPr="003110FB" w:rsidRDefault="00E9081E" w:rsidP="00E9081E">
      <w:pPr>
        <w:pStyle w:val="ListParagraph"/>
        <w:spacing w:after="0"/>
      </w:pPr>
    </w:p>
    <w:p w:rsidR="00DD1A10"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rsidR="002F2C9E" w:rsidRDefault="002F2C9E" w:rsidP="002F2C9E">
      <w:pPr>
        <w:pStyle w:val="ListParagraph"/>
        <w:spacing w:after="0"/>
      </w:pPr>
    </w:p>
    <w:p w:rsidR="002D4A0A" w:rsidRPr="002F2C9E" w:rsidRDefault="001E1FF4" w:rsidP="002D4A0A">
      <w:pPr>
        <w:spacing w:after="0"/>
        <w:ind w:left="720"/>
        <w:rPr>
          <w:i/>
          <w:color w:val="5B9BD5" w:themeColor="accent1"/>
        </w:rPr>
      </w:pPr>
      <w:r w:rsidRPr="002F2C9E">
        <w:rPr>
          <w:i/>
          <w:color w:val="5B9BD5" w:themeColor="accent1"/>
        </w:rPr>
        <w:t>The time and cost of developing regulations and getting them approved through the regulatory authorities.</w:t>
      </w:r>
      <w:r w:rsidR="005F2A80" w:rsidRPr="002F2C9E">
        <w:rPr>
          <w:i/>
          <w:color w:val="5B9BD5" w:themeColor="accent1"/>
        </w:rPr>
        <w:t xml:space="preserve">  Here are links and attachments to other regulatory agencies related to marijuana.</w:t>
      </w:r>
    </w:p>
    <w:p w:rsidR="005F2A80" w:rsidRDefault="005F2A80" w:rsidP="005F2A80">
      <w:pPr>
        <w:pStyle w:val="PlainText"/>
        <w:ind w:left="720"/>
      </w:pPr>
      <w:r w:rsidRPr="002F2C9E">
        <w:rPr>
          <w:i/>
          <w:color w:val="5B9BD5" w:themeColor="accent1"/>
        </w:rPr>
        <w:t>Colorado:</w:t>
      </w:r>
      <w:r>
        <w:t xml:space="preserve">  </w:t>
      </w:r>
    </w:p>
    <w:p w:rsidR="005F2A80" w:rsidRDefault="00FE1CE5" w:rsidP="005F2A80">
      <w:pPr>
        <w:pStyle w:val="PlainText"/>
        <w:ind w:left="720"/>
      </w:pPr>
      <w:hyperlink r:id="rId8" w:history="1">
        <w:r w:rsidR="005F2A80" w:rsidRPr="003612D8">
          <w:rPr>
            <w:rStyle w:val="Hyperlink"/>
          </w:rPr>
          <w:t>https://www.colorado.gov/pacific/cdphe/laws-and-policies-medical-marijuana-registry</w:t>
        </w:r>
      </w:hyperlink>
    </w:p>
    <w:p w:rsidR="005F2A80" w:rsidRDefault="00FE1CE5" w:rsidP="005F2A80">
      <w:pPr>
        <w:pStyle w:val="PlainText"/>
        <w:ind w:firstLine="720"/>
      </w:pPr>
      <w:hyperlink r:id="rId9" w:history="1">
        <w:r w:rsidR="005F2A80">
          <w:rPr>
            <w:rStyle w:val="Hyperlink"/>
          </w:rPr>
          <w:t>https://www.colorado.gov/pacific/cdphe/medicalmarijuana</w:t>
        </w:r>
      </w:hyperlink>
    </w:p>
    <w:p w:rsidR="005F2A80" w:rsidRDefault="00FE1CE5" w:rsidP="005F2A80">
      <w:pPr>
        <w:pStyle w:val="PlainText"/>
        <w:ind w:left="720"/>
      </w:pPr>
      <w:hyperlink r:id="rId10" w:history="1">
        <w:r w:rsidR="005F2A80" w:rsidRPr="003612D8">
          <w:rPr>
            <w:rStyle w:val="Hyperlink"/>
          </w:rPr>
          <w:t>https://www.colorado.gov/pacific/enforcement/laws-constitution-statutes-and-regulations-marijuana-enforcement</w:t>
        </w:r>
      </w:hyperlink>
    </w:p>
    <w:p w:rsidR="005F2A80" w:rsidRDefault="00FE1CE5" w:rsidP="005F2A80">
      <w:pPr>
        <w:pStyle w:val="PlainText"/>
        <w:ind w:firstLine="720"/>
      </w:pPr>
      <w:hyperlink r:id="rId11" w:history="1">
        <w:r w:rsidR="005F2A80">
          <w:rPr>
            <w:rStyle w:val="Hyperlink"/>
          </w:rPr>
          <w:t>https://www.colorado.gov/pacific/enforcement/marijuanaenforcement</w:t>
        </w:r>
      </w:hyperlink>
    </w:p>
    <w:p w:rsidR="005F2A80" w:rsidRPr="002F2C9E" w:rsidRDefault="005F2A80" w:rsidP="005F2A80">
      <w:pPr>
        <w:pStyle w:val="PlainText"/>
        <w:ind w:firstLine="720"/>
        <w:rPr>
          <w:rFonts w:asciiTheme="minorHAnsi" w:hAnsiTheme="minorHAnsi"/>
          <w:i/>
          <w:color w:val="5B9BD5" w:themeColor="accent1"/>
          <w:sz w:val="22"/>
          <w:szCs w:val="22"/>
        </w:rPr>
      </w:pPr>
      <w:r w:rsidRPr="002F2C9E">
        <w:rPr>
          <w:rFonts w:asciiTheme="minorHAnsi" w:hAnsiTheme="minorHAnsi"/>
          <w:i/>
          <w:color w:val="5B9BD5" w:themeColor="accent1"/>
          <w:sz w:val="22"/>
          <w:szCs w:val="22"/>
        </w:rPr>
        <w:t>San Francisco:  Attached</w:t>
      </w:r>
    </w:p>
    <w:p w:rsidR="005F2A80" w:rsidRPr="002F2C9E" w:rsidRDefault="005F2A80" w:rsidP="005F2A80">
      <w:pPr>
        <w:pStyle w:val="PlainText"/>
        <w:ind w:firstLine="720"/>
        <w:rPr>
          <w:rFonts w:asciiTheme="minorHAnsi" w:hAnsiTheme="minorHAnsi"/>
          <w:i/>
          <w:color w:val="5B9BD5" w:themeColor="accent1"/>
          <w:sz w:val="22"/>
          <w:szCs w:val="22"/>
        </w:rPr>
      </w:pPr>
      <w:r w:rsidRPr="002F2C9E">
        <w:rPr>
          <w:rFonts w:asciiTheme="minorHAnsi" w:hAnsiTheme="minorHAnsi"/>
          <w:i/>
          <w:color w:val="5B9BD5" w:themeColor="accent1"/>
          <w:sz w:val="22"/>
          <w:szCs w:val="22"/>
        </w:rPr>
        <w:t>Santa Clara County:  Attached</w:t>
      </w:r>
    </w:p>
    <w:p w:rsidR="005F2A80" w:rsidRDefault="005F2A80" w:rsidP="005F2A80">
      <w:pPr>
        <w:pStyle w:val="PlainText"/>
        <w:ind w:firstLine="720"/>
      </w:pPr>
    </w:p>
    <w:p w:rsidR="005F2A80" w:rsidRDefault="005F2A80" w:rsidP="002D4A0A">
      <w:pPr>
        <w:spacing w:after="0"/>
        <w:ind w:left="720"/>
      </w:pPr>
    </w:p>
    <w:p w:rsidR="005F2A80" w:rsidRPr="003110FB" w:rsidRDefault="005F2A80" w:rsidP="002D4A0A">
      <w:pPr>
        <w:spacing w:after="0"/>
        <w:ind w:left="720"/>
      </w:pPr>
    </w:p>
    <w:p w:rsidR="00753FA6" w:rsidRDefault="00753FA6" w:rsidP="007A4A8C">
      <w:pPr>
        <w:spacing w:after="0"/>
      </w:pPr>
    </w:p>
    <w:p w:rsidR="00CC30A8" w:rsidRPr="003110FB" w:rsidRDefault="00CC30A8" w:rsidP="007A4A8C">
      <w:pPr>
        <w:spacing w:after="0"/>
      </w:pPr>
    </w:p>
    <w:p w:rsidR="00753FA6" w:rsidRPr="00753FA6" w:rsidRDefault="00753FA6" w:rsidP="009201F4">
      <w:pPr>
        <w:spacing w:after="0"/>
        <w:ind w:left="810" w:hanging="90"/>
        <w:rPr>
          <w:b/>
          <w:sz w:val="18"/>
          <w:szCs w:val="18"/>
        </w:rPr>
      </w:pPr>
    </w:p>
    <w:sectPr w:rsidR="00753FA6" w:rsidRPr="00753FA6" w:rsidSect="00424AC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E5" w:rsidRDefault="00FE1CE5" w:rsidP="00391997">
      <w:pPr>
        <w:spacing w:after="0" w:line="240" w:lineRule="auto"/>
      </w:pPr>
      <w:r>
        <w:separator/>
      </w:r>
    </w:p>
  </w:endnote>
  <w:endnote w:type="continuationSeparator" w:id="0">
    <w:p w:rsidR="00FE1CE5" w:rsidRDefault="00FE1CE5"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EF" w:rsidRDefault="004E0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22" w:rsidRPr="00F43822" w:rsidRDefault="002F2C9E"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-36831</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0F7C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Pr>
        <w:rFonts w:ascii="Calibri" w:eastAsia="Times New Roman" w:hAnsi="Calibri" w:cs="Times New Roman"/>
        <w:b/>
        <w:i/>
        <w:color w:val="3737A5"/>
        <w:sz w:val="16"/>
        <w:szCs w:val="16"/>
      </w:rPr>
      <w:t xml:space="preserve">Nevada Economy – Edible </w:t>
    </w:r>
    <w:r w:rsidR="004E04EF">
      <w:rPr>
        <w:rFonts w:ascii="Calibri" w:eastAsia="Times New Roman" w:hAnsi="Calibri" w:cs="Times New Roman"/>
        <w:b/>
        <w:i/>
        <w:color w:val="3737A5"/>
        <w:sz w:val="16"/>
        <w:szCs w:val="16"/>
      </w:rPr>
      <w:t xml:space="preserve">Marijuana </w:t>
    </w:r>
    <w:proofErr w:type="gramStart"/>
    <w:r>
      <w:rPr>
        <w:rFonts w:ascii="Calibri" w:eastAsia="Times New Roman" w:hAnsi="Calibri" w:cs="Times New Roman"/>
        <w:b/>
        <w:i/>
        <w:color w:val="3737A5"/>
        <w:sz w:val="16"/>
        <w:szCs w:val="16"/>
      </w:rPr>
      <w:t xml:space="preserve">– </w:t>
    </w:r>
    <w:r>
      <w:rPr>
        <w:rFonts w:ascii="Calibri" w:eastAsia="Times New Roman" w:hAnsi="Calibri" w:cs="Times New Roman"/>
        <w:b/>
        <w:i/>
        <w:color w:val="3737A5"/>
        <w:sz w:val="16"/>
        <w:szCs w:val="16"/>
      </w:rPr>
      <w:t xml:space="preserve"> Recommendation</w:t>
    </w:r>
    <w:proofErr w:type="gramEnd"/>
    <w:r w:rsidR="00F43822" w:rsidRPr="00F43822">
      <w:rPr>
        <w:rFonts w:ascii="Calibri" w:eastAsia="Times New Roman" w:hAnsi="Calibri" w:cs="Times New Roman"/>
        <w:bCs/>
        <w:i/>
        <w:color w:val="3737A5"/>
        <w:sz w:val="16"/>
        <w:szCs w:val="16"/>
      </w:rPr>
      <w:tab/>
    </w:r>
    <w:r w:rsidR="00F43822" w:rsidRPr="00F43822">
      <w:rPr>
        <w:rFonts w:ascii="Calibri" w:eastAsia="Times New Roman" w:hAnsi="Calibri" w:cs="Times New Roman"/>
        <w:bCs/>
        <w:i/>
        <w:color w:val="3737A5"/>
        <w:sz w:val="16"/>
        <w:szCs w:val="16"/>
      </w:rPr>
      <w:tab/>
    </w:r>
    <w:r>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F43822" w:rsidRDefault="00F43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EF" w:rsidRDefault="004E0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E5" w:rsidRDefault="00FE1CE5" w:rsidP="00391997">
      <w:pPr>
        <w:spacing w:after="0" w:line="240" w:lineRule="auto"/>
      </w:pPr>
      <w:r>
        <w:separator/>
      </w:r>
    </w:p>
  </w:footnote>
  <w:footnote w:type="continuationSeparator" w:id="0">
    <w:p w:rsidR="00FE1CE5" w:rsidRDefault="00FE1CE5"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EF" w:rsidRDefault="004E0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48" w:rsidRPr="00F43822" w:rsidRDefault="009F6E48" w:rsidP="009F6E48">
    <w:pPr>
      <w:pStyle w:val="Heading2"/>
      <w:ind w:left="0"/>
      <w:jc w:val="center"/>
      <w:rPr>
        <w:sz w:val="22"/>
        <w:szCs w:val="22"/>
      </w:rPr>
    </w:pPr>
    <w:bookmarkStart w:id="0" w:name="_GoBack"/>
    <w:bookmarkEnd w:id="0"/>
    <w:r>
      <w:rPr>
        <w:sz w:val="22"/>
        <w:szCs w:val="22"/>
      </w:rPr>
      <w:t xml:space="preserve">Nevada Economy </w:t>
    </w:r>
    <w:r w:rsidR="00620464">
      <w:rPr>
        <w:sz w:val="22"/>
        <w:szCs w:val="22"/>
      </w:rPr>
      <w:t>–</w:t>
    </w:r>
    <w:r>
      <w:rPr>
        <w:sz w:val="22"/>
        <w:szCs w:val="22"/>
      </w:rPr>
      <w:t xml:space="preserve"> </w:t>
    </w:r>
    <w:r w:rsidR="002F2C9E">
      <w:rPr>
        <w:sz w:val="22"/>
        <w:szCs w:val="22"/>
      </w:rPr>
      <w:t xml:space="preserve">Edible </w:t>
    </w:r>
    <w:r w:rsidR="004E04EF">
      <w:rPr>
        <w:sz w:val="22"/>
        <w:szCs w:val="22"/>
      </w:rPr>
      <w:t xml:space="preserve">Marijuana </w:t>
    </w:r>
    <w:r w:rsidR="002F2C9E">
      <w:rPr>
        <w:sz w:val="22"/>
        <w:szCs w:val="22"/>
      </w:rPr>
      <w:t>–</w:t>
    </w:r>
    <w:r w:rsidR="002F2C9E">
      <w:rPr>
        <w:sz w:val="22"/>
        <w:szCs w:val="22"/>
      </w:rPr>
      <w:t xml:space="preserve"> </w:t>
    </w:r>
    <w:r>
      <w:rPr>
        <w:sz w:val="22"/>
        <w:szCs w:val="22"/>
      </w:rPr>
      <w:t>Recommendation</w:t>
    </w:r>
    <w:r w:rsidR="00620464">
      <w:rPr>
        <w:sz w:val="22"/>
        <w:szCs w:val="22"/>
      </w:rPr>
      <w:t xml:space="preserve">  </w:t>
    </w:r>
  </w:p>
  <w:p w:rsidR="00391997" w:rsidRDefault="008313F9" w:rsidP="008313F9">
    <w:pPr>
      <w:pStyle w:val="Header"/>
      <w:jc w:val="center"/>
    </w:pPr>
    <w:r>
      <w:rPr>
        <w:noProof/>
      </w:rPr>
      <w:drawing>
        <wp:inline distT="0" distB="0" distL="0" distR="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EF" w:rsidRDefault="004E0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74AD"/>
    <w:multiLevelType w:val="hybridMultilevel"/>
    <w:tmpl w:val="DACC5D74"/>
    <w:lvl w:ilvl="0" w:tplc="E1A06CB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A61D0"/>
    <w:rsid w:val="000B01A4"/>
    <w:rsid w:val="00114EF2"/>
    <w:rsid w:val="00141A16"/>
    <w:rsid w:val="001866F9"/>
    <w:rsid w:val="001B0ADC"/>
    <w:rsid w:val="001B10FF"/>
    <w:rsid w:val="001E1FF4"/>
    <w:rsid w:val="00202189"/>
    <w:rsid w:val="00202E4C"/>
    <w:rsid w:val="0023729A"/>
    <w:rsid w:val="002D4A0A"/>
    <w:rsid w:val="002F2C9E"/>
    <w:rsid w:val="003110FB"/>
    <w:rsid w:val="00391997"/>
    <w:rsid w:val="004039AB"/>
    <w:rsid w:val="00424ACF"/>
    <w:rsid w:val="00435662"/>
    <w:rsid w:val="00442A3F"/>
    <w:rsid w:val="004E04EF"/>
    <w:rsid w:val="00565923"/>
    <w:rsid w:val="005E102D"/>
    <w:rsid w:val="005F2A80"/>
    <w:rsid w:val="00620464"/>
    <w:rsid w:val="006B0A7E"/>
    <w:rsid w:val="006D4662"/>
    <w:rsid w:val="00700DCA"/>
    <w:rsid w:val="00753FA6"/>
    <w:rsid w:val="007746E2"/>
    <w:rsid w:val="00774894"/>
    <w:rsid w:val="007765FD"/>
    <w:rsid w:val="007A4A8C"/>
    <w:rsid w:val="007D1486"/>
    <w:rsid w:val="008313F9"/>
    <w:rsid w:val="00882EE9"/>
    <w:rsid w:val="00887531"/>
    <w:rsid w:val="008D5094"/>
    <w:rsid w:val="008F0634"/>
    <w:rsid w:val="009201F4"/>
    <w:rsid w:val="009264B2"/>
    <w:rsid w:val="00957E83"/>
    <w:rsid w:val="00961D8A"/>
    <w:rsid w:val="009805E6"/>
    <w:rsid w:val="00996A51"/>
    <w:rsid w:val="009D1938"/>
    <w:rsid w:val="009F65F5"/>
    <w:rsid w:val="009F6E48"/>
    <w:rsid w:val="00A312E6"/>
    <w:rsid w:val="00A65F54"/>
    <w:rsid w:val="00AB71F7"/>
    <w:rsid w:val="00B11C15"/>
    <w:rsid w:val="00B70E4E"/>
    <w:rsid w:val="00B854AE"/>
    <w:rsid w:val="00BC0B03"/>
    <w:rsid w:val="00BC0F10"/>
    <w:rsid w:val="00BF6BBC"/>
    <w:rsid w:val="00CC30A8"/>
    <w:rsid w:val="00CF7FDD"/>
    <w:rsid w:val="00D22E65"/>
    <w:rsid w:val="00D926ED"/>
    <w:rsid w:val="00DA287B"/>
    <w:rsid w:val="00DC4C91"/>
    <w:rsid w:val="00DD1A10"/>
    <w:rsid w:val="00DE0ABD"/>
    <w:rsid w:val="00E1397D"/>
    <w:rsid w:val="00E9081E"/>
    <w:rsid w:val="00E96CEA"/>
    <w:rsid w:val="00EC03A5"/>
    <w:rsid w:val="00F046BC"/>
    <w:rsid w:val="00F27CF2"/>
    <w:rsid w:val="00F43822"/>
    <w:rsid w:val="00FC1FA5"/>
    <w:rsid w:val="00FE1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EA8688E-8E23-4C9A-B285-D6BA35E7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PlainText">
    <w:name w:val="Plain Text"/>
    <w:basedOn w:val="Normal"/>
    <w:link w:val="PlainTextChar"/>
    <w:uiPriority w:val="99"/>
    <w:semiHidden/>
    <w:unhideWhenUsed/>
    <w:rsid w:val="005F2A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F2A8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pacific/cdphe/laws-and-policies-medical-marijuana-registr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gov/pacific/enforcement/marijuanaenforce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lorado.gov/pacific/enforcement/laws-constitution-statutes-and-regulations-marijuana-enforc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lorado.gov/pacific/cdphe/medicalmarijuan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D63F5-8582-489D-95D3-3C957CE5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3</cp:revision>
  <cp:lastPrinted>2017-03-01T23:42:00Z</cp:lastPrinted>
  <dcterms:created xsi:type="dcterms:W3CDTF">2017-04-07T00:08:00Z</dcterms:created>
  <dcterms:modified xsi:type="dcterms:W3CDTF">2017-04-07T00:08:00Z</dcterms:modified>
</cp:coreProperties>
</file>